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1080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p – TURBO HD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IR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BULLET KAMERA TEKNIK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ŞARTNAMESİ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Kamera, IR özellikli bullet yap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 üzerinde, 1/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2.7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” Progressive Scan CMOS görüntü sensörü olmal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ıdır.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Kamera, NTSC / PAL sinyal sistemlerine uygun olarak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aktif piksel sayısı, en az 1930x1088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düşük ışık ihtiyacı olmalı ve AGC özelliği açıkken en fazla 0.01 lux ve IR açıkken 0,0 lux ışık değerlerinde çalışabilecek özellikte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shutter (Deklanşör) hızı, 1/25 ~ 1/50.000 sn. olmalı ve gerektiğinde kullanılabilecek şeklinde tasarlanmış slow shutter özelliği kullanılabilmelidir.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lensi, 2.8mm-12mm ayarlanabilir lens olmalı ve görüntüleme açısı, 102º-35º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imaj sensörü ile lensi arasında mekanik düzeneğe sahip IR-CUT Filter bulunmalı, bu sayede infrared ışınlar bloke edilerek kameradan görülen renkler insan gözünün gördüğü renklerle aynı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dahili senkronizasyon desteği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0p çözünürlü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ğünde en az 25fps video kare hızına sahip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analog HD video çıkışı bulunmalı ve kamera, en az 1080p çözünürlüğünü desteklemelidir.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sinyal/gürültü (S/N) oranı en az 52dB olmalıdır.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True Day/Night özelliği olmalı, ortam ve şartlara göre kullanılacak şekilde Renkli / S&amp;B / EXT seçenekleri bulunmalıdır.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hareket algılama özelliği olmalı ve en az 4 bölgeye kadar destekleyebilmelidir.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çalışma sıcaklığı, -40º ~ 60º arasında olmalı ve kamera en fazla %90 nem oranında çalışabilmelidir.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Kamera; güç kayna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ğı olarak 12VDC destekleyebilmelidir.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üzerindeki  ledler ile en az 40 metre mesafeye kadar görü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 mesafesini desteklemelidir.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Kamera, IP66 koruma standard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ını desteklemelidir.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