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3" w:rsidRDefault="0009151B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3MP</w:t>
      </w:r>
      <w:r w:rsidR="00045850">
        <w:rPr>
          <w:rFonts w:ascii="Calibri" w:eastAsia="Calibri" w:hAnsi="Calibri" w:cs="Calibri"/>
          <w:b/>
          <w:color w:val="FF0000"/>
          <w:sz w:val="28"/>
        </w:rPr>
        <w:t xml:space="preserve"> – TURBO HD EXIR BULLET KAMERA TEKNIK ŞARTNAMESİ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EXIR özellikli </w:t>
      </w:r>
      <w:proofErr w:type="spellStart"/>
      <w:r>
        <w:rPr>
          <w:rFonts w:ascii="Calibri" w:eastAsia="Calibri" w:hAnsi="Calibri" w:cs="Calibri"/>
        </w:rPr>
        <w:t>bullet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2D0CE3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 üzerinde, 3</w:t>
      </w:r>
      <w:r w:rsidR="00045850">
        <w:rPr>
          <w:rFonts w:ascii="Calibri" w:eastAsia="Calibri" w:hAnsi="Calibri" w:cs="Calibri"/>
          <w:color w:val="000000"/>
        </w:rPr>
        <w:t xml:space="preserve">MP CMOS görüntü </w:t>
      </w:r>
      <w:proofErr w:type="spellStart"/>
      <w:r w:rsidR="00045850">
        <w:rPr>
          <w:rFonts w:ascii="Calibri" w:eastAsia="Calibri" w:hAnsi="Calibri" w:cs="Calibri"/>
          <w:color w:val="000000"/>
        </w:rPr>
        <w:t>sensörü</w:t>
      </w:r>
      <w:proofErr w:type="spellEnd"/>
      <w:r w:rsidR="00045850">
        <w:rPr>
          <w:rFonts w:ascii="Calibri" w:eastAsia="Calibri" w:hAnsi="Calibri" w:cs="Calibri"/>
          <w:color w:val="000000"/>
        </w:rPr>
        <w:t xml:space="preserve"> olmalıdır.</w:t>
      </w:r>
    </w:p>
    <w:p w:rsidR="002D0CE3" w:rsidRDefault="0004585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aktif piksel sayısı, en az </w:t>
      </w:r>
      <w:r w:rsidR="0009151B">
        <w:rPr>
          <w:rFonts w:ascii="Calibri" w:eastAsia="Calibri" w:hAnsi="Calibri" w:cs="Calibri"/>
          <w:color w:val="000000"/>
        </w:rPr>
        <w:t>2052x1536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09151B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Kamerada OSD menüsü bulunmalıdır. 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Kameranın düşük ışık ihtiyacı olmalı ve AGC özelliği açıkken en fazla 0.01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3.6mm lens olmalı ve görüntüleme açısı, 80º olmalıdır. </w:t>
      </w:r>
      <w:proofErr w:type="spellStart"/>
      <w:r>
        <w:rPr>
          <w:rFonts w:ascii="Calibri" w:eastAsia="Calibri" w:hAnsi="Calibri" w:cs="Calibri"/>
          <w:color w:val="000000"/>
        </w:rPr>
        <w:t>Opsiyonel</w:t>
      </w:r>
      <w:proofErr w:type="spellEnd"/>
      <w:r>
        <w:rPr>
          <w:rFonts w:ascii="Calibri" w:eastAsia="Calibri" w:hAnsi="Calibri" w:cs="Calibri"/>
          <w:color w:val="000000"/>
        </w:rPr>
        <w:t xml:space="preserve"> olarak (6mm,8mm,12mm,16mm ) lens seçenekleri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dahili </w:t>
      </w:r>
      <w:proofErr w:type="gramStart"/>
      <w:r>
        <w:rPr>
          <w:rFonts w:ascii="Calibri" w:eastAsia="Calibri" w:hAnsi="Calibri" w:cs="Calibri"/>
          <w:color w:val="000000"/>
        </w:rPr>
        <w:t>senkronizasyon</w:t>
      </w:r>
      <w:proofErr w:type="gramEnd"/>
      <w:r>
        <w:rPr>
          <w:rFonts w:ascii="Calibri" w:eastAsia="Calibri" w:hAnsi="Calibri" w:cs="Calibri"/>
          <w:color w:val="000000"/>
        </w:rPr>
        <w:t xml:space="preserve"> desteği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</w:t>
      </w:r>
      <w:r w:rsidR="0009151B">
        <w:rPr>
          <w:rFonts w:ascii="Calibri" w:eastAsia="Calibri" w:hAnsi="Calibri" w:cs="Calibri"/>
          <w:color w:val="000000"/>
        </w:rPr>
        <w:t>920x1536</w:t>
      </w:r>
      <w:r>
        <w:rPr>
          <w:rFonts w:ascii="Calibri" w:eastAsia="Calibri" w:hAnsi="Calibri" w:cs="Calibri"/>
          <w:color w:val="000000"/>
        </w:rPr>
        <w:t xml:space="preserve"> çözünürlüğünde en a</w:t>
      </w:r>
      <w:r w:rsidR="0009151B">
        <w:rPr>
          <w:rFonts w:ascii="Calibri" w:eastAsia="Calibri" w:hAnsi="Calibri" w:cs="Calibri"/>
          <w:color w:val="000000"/>
        </w:rPr>
        <w:t>z 18</w:t>
      </w:r>
      <w:r>
        <w:rPr>
          <w:rFonts w:ascii="Calibri" w:eastAsia="Calibri" w:hAnsi="Calibri" w:cs="Calibri"/>
          <w:color w:val="000000"/>
        </w:rPr>
        <w:t>fps video kare hızına sahip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analog HD video çıkışı bulunmalı ve kamera, en az </w:t>
      </w:r>
      <w:r w:rsidR="0009151B">
        <w:rPr>
          <w:rFonts w:ascii="Calibri" w:eastAsia="Calibri" w:hAnsi="Calibri" w:cs="Calibri"/>
        </w:rPr>
        <w:t>3MP</w:t>
      </w:r>
      <w:r>
        <w:rPr>
          <w:rFonts w:ascii="Calibri" w:eastAsia="Calibri" w:hAnsi="Calibri" w:cs="Calibri"/>
        </w:rPr>
        <w:t xml:space="preserve"> çözünürlüğünü desteklemelidir.</w:t>
      </w:r>
    </w:p>
    <w:p w:rsidR="0009151B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Kameranın  120dB</w:t>
      </w:r>
      <w:proofErr w:type="gramEnd"/>
      <w:r>
        <w:rPr>
          <w:rFonts w:ascii="Calibri" w:eastAsia="Calibri" w:hAnsi="Calibri" w:cs="Calibri"/>
        </w:rPr>
        <w:t xml:space="preserve"> True WDR desteği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sinyal/gürültü (S/N) oranı en az 62dB olmalıdır.</w:t>
      </w:r>
      <w:bookmarkStart w:id="0" w:name="_GoBack"/>
      <w:bookmarkEnd w:id="0"/>
    </w:p>
    <w:p w:rsidR="002D0CE3" w:rsidRPr="0009151B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09151B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AGC,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>, BLC gibi özellikleri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Kameranın çalışma sıcaklığı, -40º ~ 60º arasında olmalı ve kamera en fazla %90 nem oranında çalışabilmelidir.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üzerindeki EXIR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r>
        <w:rPr>
          <w:rFonts w:ascii="Calibri" w:eastAsia="Calibri" w:hAnsi="Calibri" w:cs="Calibri"/>
          <w:color w:val="000000"/>
        </w:rPr>
        <w:t xml:space="preserve"> ile en az 80 metre mesafeye kadar görüş mesafesini desteklemelidir.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2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E59"/>
    <w:multiLevelType w:val="multilevel"/>
    <w:tmpl w:val="267EF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3"/>
    <w:rsid w:val="00045850"/>
    <w:rsid w:val="0009151B"/>
    <w:rsid w:val="002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2017-11-10T13:38:00Z</dcterms:created>
  <dcterms:modified xsi:type="dcterms:W3CDTF">2017-11-10T13:38:00Z</dcterms:modified>
</cp:coreProperties>
</file>